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BFE" w:rsidRDefault="00C97194" w:rsidP="009F2BFE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31977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еогр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1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194" w:rsidRDefault="00C97194" w:rsidP="009F2BFE">
      <w:pPr>
        <w:spacing w:after="0" w:line="240" w:lineRule="auto"/>
        <w:ind w:firstLine="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7194" w:rsidRDefault="00C97194" w:rsidP="009F2BFE">
      <w:pPr>
        <w:spacing w:after="0" w:line="240" w:lineRule="auto"/>
        <w:ind w:firstLine="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7194" w:rsidRDefault="00C97194" w:rsidP="009F2BFE">
      <w:pPr>
        <w:spacing w:after="0" w:line="240" w:lineRule="auto"/>
        <w:ind w:firstLine="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ind w:firstLine="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Система географической и природоохранной подготовки учащихся должна строиться на продуманном сочетании учебных занятий, исследовательских работ, общественной деятельности и практических занятий.</w:t>
      </w:r>
    </w:p>
    <w:p w:rsidR="009F2BFE" w:rsidRDefault="009F2BFE" w:rsidP="009F2BFE">
      <w:pPr>
        <w:spacing w:after="0" w:line="240" w:lineRule="auto"/>
        <w:ind w:firstLine="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Целью обучения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дополнительном образовании является формирование творчески развитой личности ребенка путем совершенствования знаний и умений, формирования общей экологической культуры.</w:t>
      </w:r>
    </w:p>
    <w:p w:rsidR="009F2BFE" w:rsidRDefault="009F2BFE" w:rsidP="009F2BFE">
      <w:pPr>
        <w:spacing w:after="0" w:line="240" w:lineRule="auto"/>
        <w:ind w:firstLine="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для творческого объединения рассчитана на 3-х этапное изучение общего материала и индивидуальные или групповые творческие работы отдаренных и увлеченных детей.</w:t>
      </w:r>
    </w:p>
    <w:p w:rsidR="009F2BFE" w:rsidRDefault="009F2BFE" w:rsidP="009F2BFE">
      <w:pPr>
        <w:spacing w:after="0" w:line="240" w:lineRule="auto"/>
        <w:ind w:firstLine="4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целом курс программы ставит перед собой следующие задачи:</w:t>
      </w:r>
    </w:p>
    <w:p w:rsidR="009F2BFE" w:rsidRDefault="009F2BFE" w:rsidP="009F2BFE">
      <w:pPr>
        <w:spacing w:after="0" w:line="240" w:lineRule="auto"/>
        <w:ind w:firstLine="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углубление и расширение имеющихся у школьников бытовых знаний географии, экологии и знаний о природе, полученных в; начальной школе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экологического взгляда на мир, целостного представления о взаимодействии живой и неживой природы с человеком, т. е. с самими школьниками, как частью природы;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экологической культуры, которая поможет учащимся сейчас и в будущем жить в гармонии с окружающей средой, убережет и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разрушительных для экосистем действий.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 ориентировано на добровольные, разновозрастные и одновозрастные группы детей (10-15 человек) и рассчитана н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среднее возрастное звено (8-9 классы) в учреждении дополнительного образования.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Всего на учебный год - 70 учебных часа. Предполагается проведение как теоретических, так и практических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занятий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практических занятиях ребята пробуют решить проблему вторичного использования сырья ("Дадим вторую жизнь вещам!").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облегчения подачи и появления элементов увлекательности материал в процессе обучения предлагается в игровой форме.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занятиях применяются различные формы деятельности: ручной труд, викторины, выставки, конкурсы и др.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занятий используются различные методы: рассказ, беседа, диспут, игра и т.д., а также экологические рассказы и экологические сказки, что легко воспринимается детьми и заставляет их размышлять и делать свои собственные выводы. Как наглядный материал применяются экологические плакаты, экологические рисунки и картинки.</w:t>
      </w:r>
    </w:p>
    <w:p w:rsidR="009F2BFE" w:rsidRDefault="009F2BFE" w:rsidP="009F2BFE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и содержание деятельности.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предусматривает получение знаний не только на специальных занятиях, но и во время прогулок, экскурсий, практической работы и нацелено на общее развитие ребят, предполагает развитие наблюдательности, внимания и т.д.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к экологическим праздникам, сами праздники развивают творческие способности детей, выявляют их интересы.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Ребята изучают общие экологические понятия, программа нацелена на более углубленное изучение экологических проблем на Земле. Она состоит из следующих разделов: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"Бомбы замедленного действия" на нашей планете.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Дурные пристрастия.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Все для гурманов есть в природе.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Жизнь лесных дебрей;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Растения - гениальные инженеры природы.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 Все о национальных парках.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Начиная с темы "Бомбы замедленного действия" на нашей планете", мы вспоминаем пройденное ребятами в первый год обучения, обобщаем и дополняем изученное ранее новым, более серьезным материалом.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программе большое внимание уделяется заботе о своем здоровье, как экологическом факторе. Этому посвящены темы первого года обучения ("Экология человека", "Экология в нашем доме" и др.), а на втором году обучения - раздел программы "Дурные пристрастия", при изучении которого ребята получают информацию об опасности наркомании, токсикомании, алкоголизма, курения. 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обучения ребята узнают о жизни леса ("Жизнь лесных дебрей"), глубже изучат удивительные создания природы - растения. Заканчивается курс обучения темой "Все о национальных парках", где подводится итог всему изученному ранее.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Внимание ребят направляется на изучение и охрану природы своего края, поэтому цель программы - воспитание у ребят убежденности в необходимости охраны природы и ее изучения; формирование экологического понятия о целостности природных комплексов родного края, их динамике и путях рационального использования. В процессе обучения важнейшее место занимают наблюдения и эксперименты в природе.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сформировать у ребят навыки и умения, необходимые для проведения наблюдений и экспериментов в природе;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научить оформлению наглядных пособий из собранных на экскурсиях природных материалов для использования их на учебных занятиях;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развить коммуникативную культуру учащихся в процессе инструкторской работы в разновозрастных группах детей.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Ребята, обучающиеся - инструкторы, будущие помощники педагога, организаторы экскурсий в природу,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фенонаблюдатели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лекторы. Основная их задача - пропаганда экологических знаний. Именно инструкторская работа формирует у ребят организаторские навыки, чувство ответственности за порученное дело и воспитывает общественную экологическую активность.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Большое внимание программа обучения уделяет проблемам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валеологии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Ребята получают навыки по оказанию помощи себе и близким. Учатся вести здоровый образ жизни. Этому посвящены как теоретические, так и практические занятия.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Отличие данной программы по экологии  в том, что она предполагает обучение в игровой форме, что очень важно для дополнительного образования. При проведении занятий ребята рисуют, слушают и обсуждают экологические сказки, рассказы, работают с экологическими рисунками, составляют самостоятельно рассказы, что способствует развитию творческих способностей детей. 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программе есть темы, которые сейчас очень актуальны и важны ("Дурные пристрастия"). Ребята не только получают полезную информацию о вреде наркомании, токсикомании, курения, алкоголизма, но и ставят опыты на растениях, проводят наблюдения и делают выводы из увиденного, что способствует большей убедительности теоретических выводов о пагубности воздействия данных факторов на человеческим организм.</w:t>
      </w:r>
    </w:p>
    <w:p w:rsidR="009F2BFE" w:rsidRDefault="009F2BFE" w:rsidP="009F2BFE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_Toc502552532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Прогнозируемые результаты.</w:t>
      </w:r>
    </w:p>
    <w:p w:rsidR="009F2BFE" w:rsidRDefault="009F2BFE" w:rsidP="009F2BFE">
      <w:pPr>
        <w:tabs>
          <w:tab w:val="left" w:pos="5400"/>
        </w:tabs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Результатом работы кружка являются знание экологических, климатических и экономических особенностей своего края, умение проводить описания природных территориальных комплексов родного края, умение устанавливать причинные связи в природе и в связи с деятельностью человека, овладение навыками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полевых наблюдений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обработка результатов наблюдений, умение поставить эксперимент или опыт в природе и провести его анализ, овладение туристскими навыками.</w:t>
      </w:r>
    </w:p>
    <w:p w:rsidR="009F2BFE" w:rsidRDefault="009F2BFE" w:rsidP="009F2BFE">
      <w:pPr>
        <w:tabs>
          <w:tab w:val="left" w:pos="5400"/>
        </w:tabs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занятий придерживается основных научных и методологических направлений современной науки. В основу работы кружка положены теоретические, лабораторные, практические работы, наблюдения в природе, работа с научно-популярной литературой, определителями, справочниками, составление отчетов, подготовка докладов и проведение самостоятельных исследований и экскурсий.</w:t>
      </w:r>
    </w:p>
    <w:p w:rsidR="009F2BFE" w:rsidRDefault="009F2BFE" w:rsidP="009F2BFE">
      <w:pPr>
        <w:spacing w:after="0" w:line="240" w:lineRule="auto"/>
        <w:ind w:firstLine="4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Критериями оценки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основании которых можно судить о личностном росте обучающихся являются: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самостоятельно добывать знания и применять их на практике;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грамотно вести диалоги и аргументировано участвовать в обсуждении, задавать и отвечать на вопросы различного характера;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активное участие в коллективной познавательной деятельности.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проводить опыты с целью изучения вредных воздействий на здоровье человека;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самостоятельно работать с литературой, вести дневник наблюдений, писать рефераты;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знание основных экологических проблем города, форм и методов охраны окружающей среды.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готовить выступления о результатах наблюдений на конференции, т.е. грамотно описывать и анализировать полученные данные;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проводить занятия в объединении, игровые программы, праздники.</w:t>
      </w: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199043"/>
          <w:sz w:val="24"/>
          <w:szCs w:val="24"/>
          <w:lang w:eastAsia="ru-RU"/>
        </w:rPr>
      </w:pPr>
      <w:bookmarkStart w:id="2" w:name="_Toc502552533"/>
      <w:bookmarkEnd w:id="1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программы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bookmarkEnd w:id="2"/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1. Организационное занятие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Принципы обманного благополучия. География и мы. 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3. Экология и экономия в собственном кошельке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скупой платит дважды? Давайте посчитаем. Меры личной безопасности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4. Природа - наш общий дом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5. Основные составляющие природы.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Живая и неживая природа. Их взаимосвязь, отличия. Неживые компоненты: воздух, почва, вода. Живые компоненты природы: растения, грибы, животные, микроорганизмы, человек. Человек - часть природы.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6. Пищевые связи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пищевые цепочки? Цепочка жизни в море. Какому насекомому поставлен памятник и за какие "заслуги". Может ли человек вмешиваться в природу?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"Почему погибла дубрава?" 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7. Мир полон хищников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организм поедает другой, значит, он хищник? Пищевые цепи организмов, следующих друг за другом в порядке поедания. Растения-хищники.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\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Самостоятельная работа: 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Придумать цепь питания, из 3-х звеньев.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Цикл питания.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Цепь питания с участием человека. 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8. И на хищника управа есть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Растения-жертвы. Жертвы защищаются ядом, шипами, отпугивающими веществами, и т.д. 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9. Конкуренция и соперничество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ж делать, если все одинаковые? Когда мало - плодиться и размножаться, а много - с голода помирать? Как можно соперничать? 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10. Дружба в природе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дают животным "дружеские отношения"? Есть ли это проявление у растений.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11. Тайны живой природы.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Необычные случаи. Живые организмы-рекордсмены. 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12. Как построить экосистему.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такое экологическая система? Естественные и искусственные экосистемы. Аквариум - искусственная экосистема созданная руками человека. </w:t>
      </w:r>
    </w:p>
    <w:p w:rsidR="009F2BFE" w:rsidRDefault="009F2BFE" w:rsidP="009F2BFE">
      <w:pPr>
        <w:spacing w:after="0" w:line="240" w:lineRule="auto"/>
        <w:ind w:firstLine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Давайте заведем аквариум.</w:t>
      </w:r>
    </w:p>
    <w:p w:rsidR="009F2BFE" w:rsidRDefault="009F2BFE" w:rsidP="009F2BFE">
      <w:pPr>
        <w:spacing w:after="0" w:line="240" w:lineRule="auto"/>
        <w:ind w:firstLine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13. Воздух, значение его чистоты для живых организмов</w:t>
      </w:r>
    </w:p>
    <w:p w:rsidR="009F2BFE" w:rsidRDefault="009F2BFE" w:rsidP="009F2BFE">
      <w:pPr>
        <w:spacing w:after="0" w:line="240" w:lineRule="auto"/>
        <w:ind w:firstLine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Чем все дышат. Растительный покров Земли - ее легкие. Загрязнения воздуха. Озоновые дыры. Кислотные дожди. Значение атмосферы для жизни на Земле. Воздушные процедуры и здоровье человека. 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14. Царство почвы - уникальный мир природы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Экологический рассказ "О чудесной кладовой"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Составь рассказ по экологическому рисунку. 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15. Вода - чудо природы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Вода - самое важное вещество на Земле. Вода в природе. Круговорот воды в природе. Как подчеркивали важность воды на Земле писатели?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16. Вода и живые организмы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воды для растений (влаголюбивые и засухоустойчивые виды). Животный мир и вода</w:t>
      </w:r>
    </w:p>
    <w:p w:rsidR="009F2BFE" w:rsidRDefault="009F2BFE" w:rsidP="009F2BFE">
      <w:pPr>
        <w:spacing w:after="0" w:line="240" w:lineRule="auto"/>
        <w:ind w:firstLine="4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17.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Агитзанятие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"Не засоряйте берега водоема"</w:t>
      </w:r>
    </w:p>
    <w:p w:rsidR="009F2BFE" w:rsidRDefault="009F2BFE" w:rsidP="009F2BFE">
      <w:pPr>
        <w:spacing w:after="0" w:line="240" w:lineRule="auto"/>
        <w:ind w:firstLine="4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поведения в природе. Составление правил поведения отдыхающих и туристов на реке, в лесу и т.д.</w:t>
      </w:r>
    </w:p>
    <w:p w:rsidR="009F2BFE" w:rsidRDefault="009F2BFE" w:rsidP="009F2BFE">
      <w:pPr>
        <w:spacing w:after="0" w:line="240" w:lineRule="auto"/>
        <w:ind w:firstLine="4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18. Пресные воды - наше богатство.</w:t>
      </w:r>
    </w:p>
    <w:p w:rsidR="009F2BFE" w:rsidRDefault="009F2BFE" w:rsidP="009F2BFE">
      <w:pPr>
        <w:spacing w:after="0" w:line="240" w:lineRule="auto"/>
        <w:ind w:firstLine="4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Методы очистки воды. Проблемы недостатка пресной воды.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19. Основные источники загрязнения водоемов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 "Как влияют на качество воды загрязняющие вещества (стиральный порошок, масла, песок и т.д.)".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20. Жизнь водных пространств и экология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Вред, наносимый загрязнением морей и океанов. Наблюдения великих путешественников за загрязнением водных просторов.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21. Приматы моря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 должен стать другом природы.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22. Уязвимое море.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Сценарии, стихи о воде, море. Экологические размышления.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2З.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Экологическии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рассказ. Диспут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об экологии пишут дети. Знакомство с детскими работами.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24. Экология в нашем доме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Стоит ли убирать пыль? Чем опасны моющие средства? Почему пластмасса может быть опасной для здоровья? Опасные игрушки. Можно ли жечь осенние листья?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Спецотходы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нас дома.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25.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Экомир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моей семьи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Вкусно, полезно, красиво. Природа в нашем доме. Экология души.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26. Экология человека.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Будем взаимно вежливы. Экология и наше здоровье. Чем мы питаемся? Так ли безопасно жевать жевательную резинку?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27. Экология и генетика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Злые причуды природы. Хочу добавлю, хочу уберу. "Мини" и "макси" люди. \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28. Экология насекомых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Насекомые-вредители сельскохозяйственных культур. 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29. Бионика - наука о подражании живым существам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занимается бионика?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30.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Агитзанятия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"Секреты леса"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животные предупреждают друг друга? Размеры животного и запахи. Может ли человек пахнуть? Мир запахов у животных.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32. Растения лечат людей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Культурные растения, используемые как лекарственные.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33. Природа моей страны.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Разнообразие природы. Великие равнины. Великие пустыни. Бескрайняя тайга.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34. Красная книга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она красная? "Неприкосновенные в природе". Знакомство с обитателями Красной книги.</w:t>
      </w:r>
    </w:p>
    <w:p w:rsidR="009F2BFE" w:rsidRDefault="009F2BFE" w:rsidP="009F2BFE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35. Экологический марафон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З6. Экология нашего города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37. Они любили свою Землю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Поговорим о писателях-натуралистах </w:t>
      </w: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Учебная программа</w:t>
      </w: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Учебно-тематический план</w:t>
      </w:r>
    </w:p>
    <w:p w:rsidR="009F2BFE" w:rsidRDefault="009F2BFE" w:rsidP="009F2B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Ind w:w="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5387"/>
        <w:gridCol w:w="992"/>
        <w:gridCol w:w="1418"/>
        <w:gridCol w:w="708"/>
      </w:tblGrid>
      <w:tr w:rsidR="009F2BFE" w:rsidTr="00E341BF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 часов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занятие Техника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географического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- наш общий дом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составляющие природы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Пищевые связи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полон хищников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на хищника управа есть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Конкуренция и соперничество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Дружба в природе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Тайны живой природы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построить экосистему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Воздух, значение его чистоты для живых организмов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Царство почвы - уникальный мир природы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- чудо природы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и живые организмы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Агитзанятие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"Не засоряйте берега водоема"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Пресные воды - наше богатство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источники загрязнения водоемов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водных пространств и экология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Приматы моря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Уязвимое море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рассказ. Диспут.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 в нашем доме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Экомир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моей семьи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 человека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 и генетика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 насекомых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Бионика - наука о подражании живым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существам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Агитзанятия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"Секреты леса"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мы тоже пахнем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Растения лечат людей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моей страны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5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Красная книга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марафон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 нашего города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Они любили свою Землю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Земля заботу любит                           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Среда обитания и здоровье человека                            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 питания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Химчистка на дому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</w:tr>
      <w:tr w:rsidR="009F2BFE" w:rsidTr="00E341BF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</w:tr>
      <w:tr w:rsidR="009F2BFE" w:rsidTr="00E341BF">
        <w:trPr>
          <w:cantSplit/>
        </w:trPr>
        <w:tc>
          <w:tcPr>
            <w:tcW w:w="595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ind w:right="8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     70 часов</w:t>
            </w:r>
          </w:p>
        </w:tc>
      </w:tr>
    </w:tbl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Календарно-тематическое планирование по кружковой деятельности </w:t>
      </w:r>
    </w:p>
    <w:tbl>
      <w:tblPr>
        <w:tblW w:w="9003" w:type="dxa"/>
        <w:tblInd w:w="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053"/>
        <w:gridCol w:w="2977"/>
        <w:gridCol w:w="1842"/>
        <w:gridCol w:w="1134"/>
        <w:gridCol w:w="1418"/>
        <w:gridCol w:w="12"/>
      </w:tblGrid>
      <w:tr w:rsidR="009F2BFE" w:rsidTr="00E341BF">
        <w:trPr>
          <w:gridAfter w:val="1"/>
          <w:wAfter w:w="12" w:type="dxa"/>
          <w:trHeight w:val="81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ind w:right="2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Название разделов 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ind w:right="2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занятий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9F2BFE" w:rsidTr="00E341BF">
        <w:trPr>
          <w:trHeight w:val="48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занятие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05.09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экологического образования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07.09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Экология и экономия в собственном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кошельке.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- наш общий дом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составляющие природы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21.09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составляющие природы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Пищевые связи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полон хищников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на хищника управа есть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Конкуренция и соперничество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Дружба в природе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Тайны живой природы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построить экосистему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Воздух, значение его чистоты для живых организмов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Царство почвы - уникальный мир природы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- чудо природы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07.12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и живые организмы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Агитзанятие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"Не засоряйте берега водоема"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Пресные воды - наше богатство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источники загрязнения водоемов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водных пространств и экология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Приматы моря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Уязвимое море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рассказ. Диспут.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 в нашем доме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мир моей семьи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08.02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 человека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 и генетика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 насекомых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Бионика - наука о подражании живым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существам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Агитзанятия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"Секреты леса"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мы тоже пахнем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08.03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Растения лечат людей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моей страны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Красная книга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марафон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 нашего города Альметьевск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24.04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Они любили свою Землю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03.05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Среда обитания и здоровье человека.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 питания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Химчистка на дому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29.05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29.05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</w:t>
            </w:r>
          </w:p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2BFE" w:rsidTr="00E341BF">
        <w:trPr>
          <w:trHeight w:val="482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hd w:val="clear" w:color="auto" w:fill="FFFFFF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BFE" w:rsidRDefault="009F2BFE" w:rsidP="00E34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Этапы педагогического контроля: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8"/>
        <w:gridCol w:w="4500"/>
        <w:gridCol w:w="2340"/>
      </w:tblGrid>
      <w:tr w:rsidR="009F2BFE" w:rsidTr="00E341BF">
        <w:trPr>
          <w:trHeight w:val="434"/>
        </w:trPr>
        <w:tc>
          <w:tcPr>
            <w:tcW w:w="648" w:type="dxa"/>
          </w:tcPr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№ п\п</w:t>
            </w:r>
          </w:p>
        </w:tc>
        <w:tc>
          <w:tcPr>
            <w:tcW w:w="4500" w:type="dxa"/>
          </w:tcPr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Какие знания, умения и навыки контролируются</w:t>
            </w:r>
          </w:p>
        </w:tc>
        <w:tc>
          <w:tcPr>
            <w:tcW w:w="2340" w:type="dxa"/>
          </w:tcPr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Форма подведения итогов</w:t>
            </w:r>
          </w:p>
        </w:tc>
      </w:tr>
      <w:tr w:rsidR="009F2BFE" w:rsidTr="00E341BF">
        <w:trPr>
          <w:trHeight w:val="2904"/>
        </w:trPr>
        <w:tc>
          <w:tcPr>
            <w:tcW w:w="648" w:type="dxa"/>
          </w:tcPr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</w:t>
            </w:r>
          </w:p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</w:t>
            </w:r>
          </w:p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</w:t>
            </w:r>
          </w:p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</w:p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4.</w:t>
            </w:r>
          </w:p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5.</w:t>
            </w:r>
          </w:p>
        </w:tc>
        <w:tc>
          <w:tcPr>
            <w:tcW w:w="4500" w:type="dxa"/>
          </w:tcPr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Умение выполнять практические работы.</w:t>
            </w:r>
          </w:p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Навыки поведения в природе</w:t>
            </w:r>
          </w:p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Умение раскрывать экологические понятия</w:t>
            </w:r>
          </w:p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Знания редких и исчезающих видов животных и растений</w:t>
            </w:r>
          </w:p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Знание терминов, понятий.</w:t>
            </w:r>
          </w:p>
        </w:tc>
        <w:tc>
          <w:tcPr>
            <w:tcW w:w="2340" w:type="dxa"/>
          </w:tcPr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Экскурсии, проекты</w:t>
            </w:r>
          </w:p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Составление правил</w:t>
            </w:r>
          </w:p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Тестирование </w:t>
            </w:r>
          </w:p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</w:p>
          <w:p w:rsidR="009F2BFE" w:rsidRDefault="009F2BFE" w:rsidP="00E341BF">
            <w:pPr>
              <w:spacing w:before="100" w:beforeAutospacing="1" w:after="100" w:afterAutospacing="1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Викторина </w:t>
            </w:r>
          </w:p>
          <w:p w:rsidR="009F2BFE" w:rsidRDefault="009F2BFE" w:rsidP="00E341BF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Самостоятельная работа</w:t>
            </w:r>
          </w:p>
        </w:tc>
      </w:tr>
    </w:tbl>
    <w:p w:rsidR="009F2BFE" w:rsidRDefault="009F2BFE" w:rsidP="009F2BFE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F2BFE" w:rsidRDefault="009F2BFE" w:rsidP="009F2B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Просветительская и досуговая работа: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8"/>
        <w:gridCol w:w="5760"/>
      </w:tblGrid>
      <w:tr w:rsidR="009F2BFE" w:rsidTr="00E341BF">
        <w:tc>
          <w:tcPr>
            <w:tcW w:w="648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№ п\п</w:t>
            </w:r>
          </w:p>
        </w:tc>
        <w:tc>
          <w:tcPr>
            <w:tcW w:w="5760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(экскурсии, поездки, вечера)</w:t>
            </w:r>
          </w:p>
        </w:tc>
      </w:tr>
      <w:tr w:rsidR="009F2BFE" w:rsidTr="00E341BF">
        <w:tc>
          <w:tcPr>
            <w:tcW w:w="648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760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и проведение праздников</w:t>
            </w:r>
          </w:p>
        </w:tc>
      </w:tr>
      <w:tr w:rsidR="009F2BFE" w:rsidTr="00E341BF">
        <w:tc>
          <w:tcPr>
            <w:tcW w:w="648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760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Уроки Гнома эконома</w:t>
            </w:r>
          </w:p>
        </w:tc>
      </w:tr>
      <w:tr w:rsidR="009F2BFE" w:rsidTr="00E341BF">
        <w:tc>
          <w:tcPr>
            <w:tcW w:w="648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760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страницам занимательной литературы</w:t>
            </w:r>
          </w:p>
        </w:tc>
      </w:tr>
      <w:tr w:rsidR="009F2BFE" w:rsidTr="00E341BF">
        <w:tc>
          <w:tcPr>
            <w:tcW w:w="648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760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Викторины конкурсы, игры, беседы</w:t>
            </w:r>
          </w:p>
        </w:tc>
      </w:tr>
      <w:tr w:rsidR="009F2BFE" w:rsidTr="00E341BF">
        <w:tc>
          <w:tcPr>
            <w:tcW w:w="648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760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</w:p>
        </w:tc>
      </w:tr>
    </w:tbl>
    <w:p w:rsidR="009F2BFE" w:rsidRDefault="009F2BFE" w:rsidP="009F2BF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на летних каникулах: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8"/>
        <w:gridCol w:w="3780"/>
        <w:gridCol w:w="3060"/>
      </w:tblGrid>
      <w:tr w:rsidR="009F2BFE" w:rsidTr="00E341BF">
        <w:tc>
          <w:tcPr>
            <w:tcW w:w="648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п\п</w:t>
            </w:r>
          </w:p>
        </w:tc>
        <w:tc>
          <w:tcPr>
            <w:tcW w:w="3780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</w:t>
            </w:r>
          </w:p>
        </w:tc>
        <w:tc>
          <w:tcPr>
            <w:tcW w:w="3060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практической деятельности</w:t>
            </w:r>
          </w:p>
        </w:tc>
      </w:tr>
      <w:tr w:rsidR="009F2BFE" w:rsidTr="00E341BF">
        <w:tc>
          <w:tcPr>
            <w:tcW w:w="648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780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на экологической тропе.</w:t>
            </w: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Выяснение влияния фактора </w:t>
            </w:r>
            <w:proofErr w:type="spellStart"/>
            <w:r>
              <w:rPr>
                <w:sz w:val="24"/>
                <w:szCs w:val="24"/>
              </w:rPr>
              <w:t>вытаптывания</w:t>
            </w:r>
            <w:proofErr w:type="spellEnd"/>
            <w:r>
              <w:rPr>
                <w:sz w:val="24"/>
                <w:szCs w:val="24"/>
              </w:rPr>
              <w:t xml:space="preserve"> на распределение, рост и размножение растений</w:t>
            </w: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Выяснение зависимости распространения муравьев от типа и возраста леса.</w:t>
            </w: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форм и видов отдыха на территории исследования</w:t>
            </w:r>
          </w:p>
        </w:tc>
        <w:tc>
          <w:tcPr>
            <w:tcW w:w="3060" w:type="dxa"/>
          </w:tcPr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маршрута, схемы</w:t>
            </w:r>
          </w:p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</w:t>
            </w: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</w:t>
            </w: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</w:p>
          <w:p w:rsidR="009F2BFE" w:rsidRDefault="009F2BFE" w:rsidP="00E341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Наблюдение </w:t>
            </w:r>
          </w:p>
        </w:tc>
      </w:tr>
    </w:tbl>
    <w:p w:rsidR="009F2BFE" w:rsidRDefault="009F2BFE" w:rsidP="009F2BF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2BFE" w:rsidRDefault="009F2BFE" w:rsidP="009F2B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245FE" w:rsidRDefault="008245FE"/>
    <w:sectPr w:rsidR="008245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BFE"/>
    <w:rsid w:val="008245FE"/>
    <w:rsid w:val="009F2BFE"/>
    <w:rsid w:val="00C97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24213E-2F19-4924-B6C2-8F31D75B3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2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F2B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2441</Words>
  <Characters>13915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Alfiya</dc:creator>
  <cp:lastModifiedBy>Элиза Латыпова</cp:lastModifiedBy>
  <cp:revision>2</cp:revision>
  <dcterms:created xsi:type="dcterms:W3CDTF">2023-10-19T11:04:00Z</dcterms:created>
  <dcterms:modified xsi:type="dcterms:W3CDTF">2023-10-19T11:06:00Z</dcterms:modified>
</cp:coreProperties>
</file>